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1D9D4F50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6941FF">
        <w:rPr>
          <w:rFonts w:ascii="Times New Roman" w:hAnsi="Times New Roman" w:cs="Times New Roman"/>
          <w:sz w:val="24"/>
          <w:szCs w:val="24"/>
        </w:rPr>
        <w:t>Instituto Crescer com Meta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6941FF">
        <w:rPr>
          <w:rFonts w:ascii="Times New Roman" w:hAnsi="Times New Roman" w:cs="Times New Roman"/>
          <w:sz w:val="24"/>
          <w:szCs w:val="24"/>
        </w:rPr>
        <w:t>05.515.363/0001-83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7D5BBF21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6941FF">
        <w:rPr>
          <w:rFonts w:ascii="Times New Roman" w:eastAsia="Times New Roman" w:hAnsi="Times New Roman" w:cs="Times New Roman"/>
          <w:sz w:val="24"/>
          <w:szCs w:val="24"/>
          <w:lang w:eastAsia="pt-BR"/>
        </w:rPr>
        <w:t>249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6941FF">
        <w:rPr>
          <w:rFonts w:ascii="Times New Roman" w:eastAsia="Times New Roman" w:hAnsi="Times New Roman" w:cs="Times New Roman"/>
          <w:sz w:val="24"/>
          <w:szCs w:val="24"/>
          <w:lang w:eastAsia="pt-BR"/>
        </w:rPr>
        <w:t>378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0A7BBBB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36D629A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BB1551C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7C991C2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69762F0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07D29F3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78A2503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09668BD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0F52CAC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084A61D" w14:textId="3DCA1BB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81505A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4757122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4E5E14C" w14:textId="1DCAEC2E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1F4A5DB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4C51A48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192FBB6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3424E13" w14:textId="23B7A38A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588F304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4F50080C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2B7C516" w14:textId="1E00DC1A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14:paraId="6919AC94" w14:textId="08B19782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279CF5C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367205A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03C746E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63D30F2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755FB1CA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18696D1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ECD249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5DB4A01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F534420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12FE0B6F" w14:textId="6705DCF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1D9E8C0" w14:textId="0A783A27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B324C95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2C15E73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44C90AF2" w14:textId="6B8D4F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6FB5C944" w14:textId="7F76A20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48425CD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7AE7FA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ED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418" w:type="dxa"/>
            <w:vAlign w:val="center"/>
          </w:tcPr>
          <w:p w14:paraId="1D6C9297" w14:textId="23BE3CF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69405ACF" w14:textId="6E07BC4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86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417" w:type="dxa"/>
            <w:vAlign w:val="center"/>
          </w:tcPr>
          <w:p w14:paraId="1193DD14" w14:textId="1003F2F8" w:rsidR="00EE09B8" w:rsidRPr="004F4CEF" w:rsidRDefault="00ED445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4A696714" w:rsidR="00774D77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8A43EC9" w14:textId="60097AA9" w:rsidR="00806FC8" w:rsidRDefault="00806FC8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396D5" w14:textId="40E19106" w:rsidR="00806FC8" w:rsidRDefault="00806FC8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C8">
        <w:rPr>
          <w:rFonts w:ascii="Times New Roman" w:hAnsi="Times New Roman" w:cs="Times New Roman"/>
          <w:b/>
          <w:bCs/>
          <w:sz w:val="24"/>
          <w:szCs w:val="24"/>
        </w:rPr>
        <w:t>OBS 4:</w:t>
      </w:r>
      <w:r>
        <w:rPr>
          <w:rFonts w:ascii="Times New Roman" w:hAnsi="Times New Roman" w:cs="Times New Roman"/>
          <w:sz w:val="24"/>
          <w:szCs w:val="24"/>
        </w:rPr>
        <w:t xml:space="preserve"> A organização foi excluída do chamamento pois obteve nota 0 (zero) nos critérios de julgamento 2, 4 e 7 do subitem 7.5.4, que ensejam eliminação automática. Na proposta apresentada pela organização, não houve menção à experiência prévia com projetos na área de cidadania e cultura, bem como ao número de atendidos nos equipamentos geridos pela OSC nos eixos do projeto. Além disso, não demonstrou conhecimento específico sobre o município de Niterói e/ou sobre o bairro do Caramujo. A média final da organização foi inferior à 10,0 (dez), o que enseja também eliminação automática. Fundamentação: subitem 7.5.4., OBS 1, c/c 7.5.8, “a” e “b”, do Edital.</w:t>
      </w:r>
    </w:p>
    <w:p w14:paraId="28856B5F" w14:textId="77777777" w:rsidR="008E0746" w:rsidRPr="004F4CEF" w:rsidRDefault="008E0746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720C" w14:textId="77777777" w:rsidR="00593BF2" w:rsidRDefault="00593BF2" w:rsidP="00970B91">
      <w:pPr>
        <w:spacing w:after="0" w:line="240" w:lineRule="auto"/>
      </w:pPr>
      <w:r>
        <w:separator/>
      </w:r>
    </w:p>
  </w:endnote>
  <w:endnote w:type="continuationSeparator" w:id="0">
    <w:p w14:paraId="4718856C" w14:textId="77777777" w:rsidR="00593BF2" w:rsidRDefault="00593BF2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1F8CF4AC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E6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033D" w14:textId="77777777" w:rsidR="00593BF2" w:rsidRDefault="00593BF2" w:rsidP="00970B91">
      <w:pPr>
        <w:spacing w:after="0" w:line="240" w:lineRule="auto"/>
      </w:pPr>
      <w:r>
        <w:separator/>
      </w:r>
    </w:p>
  </w:footnote>
  <w:footnote w:type="continuationSeparator" w:id="0">
    <w:p w14:paraId="5F40D927" w14:textId="77777777" w:rsidR="00593BF2" w:rsidRDefault="00593BF2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51EB9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93BF2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651E6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3299"/>
    <w:rsid w:val="00806FC8"/>
    <w:rsid w:val="0082304F"/>
    <w:rsid w:val="00833F6E"/>
    <w:rsid w:val="00836846"/>
    <w:rsid w:val="0084498B"/>
    <w:rsid w:val="00845270"/>
    <w:rsid w:val="00847185"/>
    <w:rsid w:val="008562AD"/>
    <w:rsid w:val="00862A71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8E0746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0ADE"/>
    <w:rsid w:val="00B2259B"/>
    <w:rsid w:val="00B36368"/>
    <w:rsid w:val="00B443B7"/>
    <w:rsid w:val="00B44DC5"/>
    <w:rsid w:val="00B63731"/>
    <w:rsid w:val="00B72B0D"/>
    <w:rsid w:val="00B73D58"/>
    <w:rsid w:val="00B850A9"/>
    <w:rsid w:val="00B90BC9"/>
    <w:rsid w:val="00B9435B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4458"/>
    <w:rsid w:val="00ED5F1F"/>
    <w:rsid w:val="00ED66FC"/>
    <w:rsid w:val="00EE09B8"/>
    <w:rsid w:val="00EE7903"/>
    <w:rsid w:val="00F06ED0"/>
    <w:rsid w:val="00F07DF6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AEAE-48D0-47D3-A830-F170A76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2020-01-03T18:25:00Z</dcterms:created>
  <dcterms:modified xsi:type="dcterms:W3CDTF">2020-01-03T18:25:00Z</dcterms:modified>
</cp:coreProperties>
</file>